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1CE" w:rsidRDefault="00357A74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>Отчет</w:t>
      </w:r>
    </w:p>
    <w:p w:rsidR="004421CE" w:rsidRDefault="009E0C7D">
      <w:pPr>
        <w:pStyle w:val="a7"/>
        <w:spacing w:line="276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привлечении и расходовании </w:t>
      </w:r>
      <w:r w:rsidR="00357A74">
        <w:rPr>
          <w:rFonts w:ascii="Times New Roman" w:hAnsi="Times New Roman"/>
          <w:b/>
          <w:sz w:val="28"/>
          <w:szCs w:val="28"/>
        </w:rPr>
        <w:t xml:space="preserve">бюджетных средств, </w:t>
      </w:r>
    </w:p>
    <w:p w:rsidR="00B06556" w:rsidRPr="00B44ACE" w:rsidRDefault="00357A74" w:rsidP="00B06556">
      <w:pPr>
        <w:jc w:val="center"/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поступивших </w:t>
      </w:r>
      <w:r w:rsidRPr="009252DE">
        <w:rPr>
          <w:rFonts w:ascii="Times New Roman" w:hAnsi="Times New Roman"/>
          <w:b/>
          <w:sz w:val="28"/>
          <w:szCs w:val="28"/>
        </w:rPr>
        <w:t xml:space="preserve">в </w:t>
      </w:r>
      <w:r w:rsidR="00B06556" w:rsidRPr="00B44ACE"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  <w:t>Муниципальное бюджетное дошкольное образовательное учреждение "Детский сад № 350 комбинированного вида" Кировского района г.Казани</w:t>
      </w:r>
    </w:p>
    <w:p w:rsidR="00B06556" w:rsidRPr="00B44ACE" w:rsidRDefault="00B06556" w:rsidP="00B06556">
      <w:pPr>
        <w:spacing w:after="0" w:line="240" w:lineRule="auto"/>
        <w:jc w:val="center"/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</w:pPr>
      <w:r w:rsidRPr="00B44ACE">
        <w:rPr>
          <w:rFonts w:ascii="Times New Roman" w:eastAsia="Times New Roman" w:hAnsi="Times New Roman"/>
          <w:b/>
          <w:vanish/>
          <w:kern w:val="0"/>
          <w:sz w:val="28"/>
          <w:szCs w:val="28"/>
          <w:lang w:eastAsia="ru-RU"/>
        </w:rPr>
        <w:t>Муниципальное бюджетное дошкольное образовательное учреждение "Детский сад № 350 комбинированного вида" Кировского района г.Казани</w:t>
      </w:r>
    </w:p>
    <w:p w:rsidR="004421CE" w:rsidRDefault="00526D02" w:rsidP="00526D02">
      <w:pPr>
        <w:jc w:val="center"/>
      </w:pPr>
      <w:r w:rsidRPr="00526D02"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 "Средняя русско-татарская общеобразовательная школа №57" Кировского района г</w:t>
      </w:r>
      <w:proofErr w:type="gramStart"/>
      <w:r w:rsidRPr="00526D02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526D02">
        <w:rPr>
          <w:rFonts w:ascii="Times New Roman" w:hAnsi="Times New Roman"/>
          <w:b/>
          <w:sz w:val="28"/>
          <w:szCs w:val="28"/>
        </w:rPr>
        <w:t xml:space="preserve">азани </w:t>
      </w:r>
      <w:r w:rsidR="00357A74">
        <w:rPr>
          <w:rFonts w:ascii="Times New Roman" w:hAnsi="Times New Roman"/>
          <w:b/>
          <w:sz w:val="28"/>
          <w:szCs w:val="28"/>
        </w:rPr>
        <w:t>в 2021 году</w:t>
      </w:r>
    </w:p>
    <w:tbl>
      <w:tblPr>
        <w:tblW w:w="9782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7514"/>
        <w:gridCol w:w="2268"/>
      </w:tblGrid>
      <w:tr w:rsidR="004421CE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Сумма, руб.</w:t>
            </w:r>
          </w:p>
        </w:tc>
      </w:tr>
      <w:tr w:rsidR="004421CE" w:rsidRPr="00FA620F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9E0C7D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Остаток </w:t>
            </w:r>
            <w:r w:rsidR="00357A74">
              <w:rPr>
                <w:rFonts w:ascii="Times New Roman" w:hAnsi="Times New Roman"/>
                <w:sz w:val="28"/>
                <w:szCs w:val="28"/>
              </w:rPr>
              <w:t>бюджетных средств на 01.01.2021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6FBC" w:rsidRPr="00844A2C" w:rsidRDefault="00844A2C" w:rsidP="00844A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4A2C">
              <w:rPr>
                <w:rFonts w:ascii="Times New Roman" w:hAnsi="Times New Roman"/>
                <w:sz w:val="24"/>
                <w:szCs w:val="24"/>
              </w:rPr>
              <w:t>126 890.22</w:t>
            </w:r>
          </w:p>
        </w:tc>
        <w:bookmarkStart w:id="0" w:name="_GoBack"/>
        <w:bookmarkEnd w:id="0"/>
      </w:tr>
      <w:tr w:rsidR="004421CE" w:rsidRPr="00FA620F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9E0C7D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Всего получено </w:t>
            </w:r>
            <w:r w:rsidR="00357A74">
              <w:rPr>
                <w:rFonts w:ascii="Times New Roman" w:hAnsi="Times New Roman"/>
                <w:b/>
                <w:sz w:val="28"/>
                <w:szCs w:val="28"/>
              </w:rPr>
              <w:t>бюджетных средств в 2021 году,</w:t>
            </w:r>
          </w:p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 том числе: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844A2C" w:rsidRDefault="00844A2C" w:rsidP="00844A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2C">
              <w:rPr>
                <w:rFonts w:ascii="Times New Roman" w:hAnsi="Times New Roman"/>
                <w:b/>
                <w:bCs/>
                <w:sz w:val="24"/>
                <w:szCs w:val="24"/>
              </w:rPr>
              <w:t>53 115 860.86</w:t>
            </w:r>
          </w:p>
        </w:tc>
      </w:tr>
      <w:tr w:rsidR="004421CE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9E0C7D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Расходы </w:t>
            </w:r>
            <w:r w:rsidR="00357A74">
              <w:rPr>
                <w:rFonts w:ascii="Times New Roman" w:hAnsi="Times New Roman"/>
                <w:b/>
                <w:sz w:val="28"/>
                <w:szCs w:val="28"/>
              </w:rPr>
              <w:t>бюджетных средств в 2021 году,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844A2C" w:rsidRDefault="00844A2C" w:rsidP="00844A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2C">
              <w:rPr>
                <w:rFonts w:ascii="Times New Roman" w:hAnsi="Times New Roman"/>
                <w:b/>
                <w:bCs/>
                <w:sz w:val="24"/>
                <w:szCs w:val="24"/>
              </w:rPr>
              <w:t>48 319 183.82</w:t>
            </w:r>
          </w:p>
        </w:tc>
      </w:tr>
      <w:tr w:rsidR="007154C4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C4" w:rsidRDefault="007154C4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возврат финансирование прошлого финансового года в бюджет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4C4" w:rsidRPr="00844A2C" w:rsidRDefault="00844A2C" w:rsidP="00844A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4A2C">
              <w:rPr>
                <w:rFonts w:ascii="Times New Roman" w:hAnsi="Times New Roman"/>
                <w:sz w:val="24"/>
                <w:szCs w:val="24"/>
              </w:rPr>
              <w:t>16 800.00</w:t>
            </w:r>
          </w:p>
        </w:tc>
      </w:tr>
      <w:tr w:rsidR="004421CE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заработная плата с начислениями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5AD2" w:rsidRPr="00844A2C" w:rsidRDefault="00844A2C" w:rsidP="00526B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2C">
              <w:rPr>
                <w:rFonts w:ascii="Times New Roman" w:hAnsi="Times New Roman"/>
                <w:sz w:val="24"/>
                <w:szCs w:val="24"/>
              </w:rPr>
              <w:t>41 045 907,61</w:t>
            </w:r>
          </w:p>
        </w:tc>
      </w:tr>
      <w:tr w:rsidR="004421CE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выплаты (суточные)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844A2C" w:rsidRDefault="004421CE" w:rsidP="00526B0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услуги связи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844A2C" w:rsidRDefault="00844A2C" w:rsidP="00844A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4A2C">
              <w:rPr>
                <w:rFonts w:ascii="Times New Roman" w:hAnsi="Times New Roman"/>
                <w:sz w:val="24"/>
                <w:szCs w:val="24"/>
              </w:rPr>
              <w:t>3 839.16</w:t>
            </w:r>
          </w:p>
        </w:tc>
      </w:tr>
      <w:tr w:rsidR="004421CE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транспортные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Pr="00844A2C" w:rsidRDefault="004421CE" w:rsidP="00526B03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21CE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коммунальные услуги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E9B" w:rsidRPr="00844A2C" w:rsidRDefault="00844A2C" w:rsidP="00844A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4A2C">
              <w:rPr>
                <w:rFonts w:ascii="Times New Roman" w:hAnsi="Times New Roman"/>
                <w:sz w:val="24"/>
                <w:szCs w:val="24"/>
              </w:rPr>
              <w:t>1 866 549.67</w:t>
            </w:r>
          </w:p>
        </w:tc>
      </w:tr>
      <w:tr w:rsidR="004421CE" w:rsidTr="009E0C7D">
        <w:trPr>
          <w:trHeight w:val="38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содержание имущества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844A2C" w:rsidRDefault="00844A2C" w:rsidP="00844A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4A2C">
              <w:rPr>
                <w:rFonts w:ascii="Times New Roman" w:hAnsi="Times New Roman"/>
                <w:sz w:val="24"/>
                <w:szCs w:val="24"/>
              </w:rPr>
              <w:t>153 382.25</w:t>
            </w:r>
          </w:p>
        </w:tc>
      </w:tr>
      <w:tr w:rsidR="004421CE" w:rsidTr="009E0C7D">
        <w:trPr>
          <w:trHeight w:val="413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прочие услуги (работы)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23F2" w:rsidRPr="00844A2C" w:rsidRDefault="00844A2C" w:rsidP="00844A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4A2C">
              <w:rPr>
                <w:rFonts w:ascii="Times New Roman" w:hAnsi="Times New Roman"/>
                <w:sz w:val="24"/>
                <w:szCs w:val="24"/>
              </w:rPr>
              <w:t>3 461 492.46</w:t>
            </w:r>
          </w:p>
        </w:tc>
      </w:tr>
      <w:tr w:rsidR="004421CE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основных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421CE" w:rsidRPr="00844A2C" w:rsidRDefault="00844A2C" w:rsidP="00844A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4A2C">
              <w:rPr>
                <w:rFonts w:ascii="Times New Roman" w:hAnsi="Times New Roman"/>
                <w:sz w:val="24"/>
                <w:szCs w:val="24"/>
              </w:rPr>
              <w:t>829 630.00</w:t>
            </w:r>
          </w:p>
        </w:tc>
      </w:tr>
      <w:tr w:rsidR="004421CE" w:rsidTr="009E0C7D">
        <w:trPr>
          <w:trHeight w:val="382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приобретение материальных запасов: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84C43" w:rsidRPr="00844A2C" w:rsidRDefault="00844A2C" w:rsidP="00526B03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4A2C">
              <w:rPr>
                <w:rFonts w:ascii="Times New Roman" w:hAnsi="Times New Roman"/>
                <w:sz w:val="24"/>
                <w:szCs w:val="24"/>
              </w:rPr>
              <w:t>190 052,67</w:t>
            </w:r>
          </w:p>
        </w:tc>
      </w:tr>
      <w:tr w:rsidR="004421CE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в т.ч. приобретение дезинфицирующих, моющих средств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844A2C" w:rsidRDefault="00844A2C" w:rsidP="00526B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44A2C">
              <w:rPr>
                <w:rFonts w:ascii="Times New Roman" w:hAnsi="Times New Roman"/>
                <w:sz w:val="24"/>
                <w:szCs w:val="24"/>
              </w:rPr>
              <w:t>84 747,20</w:t>
            </w:r>
          </w:p>
        </w:tc>
      </w:tr>
      <w:tr w:rsidR="004421CE" w:rsidTr="009E0C7D"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- прочие расходы (госпошлина, штрафы)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844A2C" w:rsidRDefault="00844A2C" w:rsidP="00844A2C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844A2C">
              <w:rPr>
                <w:rFonts w:ascii="Times New Roman" w:hAnsi="Times New Roman"/>
                <w:sz w:val="24"/>
                <w:szCs w:val="24"/>
              </w:rPr>
              <w:t>751 530.00</w:t>
            </w:r>
          </w:p>
        </w:tc>
      </w:tr>
      <w:tr w:rsidR="004421CE" w:rsidTr="009E0C7D">
        <w:trPr>
          <w:trHeight w:val="240"/>
        </w:trPr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21CE" w:rsidRDefault="00357A74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Остаток средств на 01.01.2022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421CE" w:rsidRPr="00844A2C" w:rsidRDefault="00844A2C" w:rsidP="00844A2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44A2C">
              <w:rPr>
                <w:rFonts w:ascii="Times New Roman" w:hAnsi="Times New Roman"/>
                <w:b/>
                <w:bCs/>
                <w:sz w:val="24"/>
                <w:szCs w:val="24"/>
              </w:rPr>
              <w:t>4 923 567.26</w:t>
            </w:r>
          </w:p>
        </w:tc>
      </w:tr>
    </w:tbl>
    <w:p w:rsidR="004421CE" w:rsidRDefault="004421CE">
      <w:pPr>
        <w:spacing w:after="0"/>
        <w:rPr>
          <w:vanish/>
        </w:rPr>
      </w:pPr>
    </w:p>
    <w:tbl>
      <w:tblPr>
        <w:tblW w:w="9570" w:type="dxa"/>
        <w:tblInd w:w="-108" w:type="dxa"/>
        <w:tblLook w:val="0000"/>
      </w:tblPr>
      <w:tblGrid>
        <w:gridCol w:w="4784"/>
        <w:gridCol w:w="4786"/>
      </w:tblGrid>
      <w:tr w:rsidR="004421CE">
        <w:tc>
          <w:tcPr>
            <w:tcW w:w="4784" w:type="dxa"/>
            <w:shd w:val="clear" w:color="auto" w:fill="auto"/>
          </w:tcPr>
          <w:p w:rsidR="004421CE" w:rsidRDefault="004421C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4421CE" w:rsidRDefault="004421C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</w:tr>
      <w:tr w:rsidR="00D46FBC" w:rsidRPr="00D46FBC">
        <w:tc>
          <w:tcPr>
            <w:tcW w:w="4784" w:type="dxa"/>
            <w:shd w:val="clear" w:color="auto" w:fill="auto"/>
          </w:tcPr>
          <w:p w:rsidR="00D46FBC" w:rsidRPr="00D46FBC" w:rsidRDefault="00D46FBC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46FBC">
              <w:rPr>
                <w:rFonts w:ascii="Times New Roman" w:hAnsi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4785" w:type="dxa"/>
            <w:shd w:val="clear" w:color="auto" w:fill="auto"/>
          </w:tcPr>
          <w:p w:rsidR="00D46FBC" w:rsidRPr="00D46FBC" w:rsidRDefault="00D46FB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4421CE" w:rsidRDefault="004421CE">
      <w:pPr>
        <w:jc w:val="both"/>
      </w:pPr>
    </w:p>
    <w:sectPr w:rsidR="004421CE" w:rsidSect="00807C39">
      <w:pgSz w:w="11906" w:h="16838"/>
      <w:pgMar w:top="567" w:right="851" w:bottom="567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21CE"/>
    <w:rsid w:val="00020127"/>
    <w:rsid w:val="00047B53"/>
    <w:rsid w:val="0005796B"/>
    <w:rsid w:val="00074656"/>
    <w:rsid w:val="000B5A76"/>
    <w:rsid w:val="00115AC8"/>
    <w:rsid w:val="00122293"/>
    <w:rsid w:val="00150CD7"/>
    <w:rsid w:val="001935A5"/>
    <w:rsid w:val="001A6E9B"/>
    <w:rsid w:val="00245AD2"/>
    <w:rsid w:val="00277671"/>
    <w:rsid w:val="00284C43"/>
    <w:rsid w:val="00325FED"/>
    <w:rsid w:val="00357A74"/>
    <w:rsid w:val="003929D0"/>
    <w:rsid w:val="004257D7"/>
    <w:rsid w:val="004421CE"/>
    <w:rsid w:val="00442F95"/>
    <w:rsid w:val="004A5C74"/>
    <w:rsid w:val="004A5DBB"/>
    <w:rsid w:val="005041A6"/>
    <w:rsid w:val="00526B03"/>
    <w:rsid w:val="00526D02"/>
    <w:rsid w:val="005371F5"/>
    <w:rsid w:val="005B668F"/>
    <w:rsid w:val="0062281E"/>
    <w:rsid w:val="007154C4"/>
    <w:rsid w:val="0075338B"/>
    <w:rsid w:val="007C27D6"/>
    <w:rsid w:val="007C2D3B"/>
    <w:rsid w:val="007E1616"/>
    <w:rsid w:val="007F7081"/>
    <w:rsid w:val="00807C39"/>
    <w:rsid w:val="00844A2C"/>
    <w:rsid w:val="008A24C8"/>
    <w:rsid w:val="009252DE"/>
    <w:rsid w:val="009440A2"/>
    <w:rsid w:val="009735D3"/>
    <w:rsid w:val="009C0D24"/>
    <w:rsid w:val="009E0C7D"/>
    <w:rsid w:val="00B04316"/>
    <w:rsid w:val="00B06556"/>
    <w:rsid w:val="00B071A9"/>
    <w:rsid w:val="00B27E3B"/>
    <w:rsid w:val="00B44ACE"/>
    <w:rsid w:val="00BE4ED9"/>
    <w:rsid w:val="00C27369"/>
    <w:rsid w:val="00C323F2"/>
    <w:rsid w:val="00C6120F"/>
    <w:rsid w:val="00D14A3F"/>
    <w:rsid w:val="00D46FBC"/>
    <w:rsid w:val="00DC33AD"/>
    <w:rsid w:val="00E3145A"/>
    <w:rsid w:val="00E54C0D"/>
    <w:rsid w:val="00E756C2"/>
    <w:rsid w:val="00F14331"/>
    <w:rsid w:val="00FA4A3E"/>
    <w:rsid w:val="00FA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39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807C39"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rsid w:val="00807C39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807C39"/>
    <w:pPr>
      <w:spacing w:after="140"/>
    </w:pPr>
  </w:style>
  <w:style w:type="paragraph" w:styleId="a5">
    <w:name w:val="List"/>
    <w:basedOn w:val="a4"/>
    <w:rsid w:val="00807C39"/>
  </w:style>
  <w:style w:type="paragraph" w:styleId="a6">
    <w:name w:val="caption"/>
    <w:basedOn w:val="a"/>
    <w:qFormat/>
    <w:rsid w:val="00807C3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07C39"/>
    <w:pPr>
      <w:suppressLineNumbers/>
    </w:pPr>
  </w:style>
  <w:style w:type="paragraph" w:customStyle="1" w:styleId="DocumentMap">
    <w:name w:val="DocumentMap"/>
    <w:qFormat/>
    <w:rsid w:val="00807C39"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">
    <w:name w:val="Сетка таблицы1"/>
    <w:basedOn w:val="DocumentMap"/>
    <w:qFormat/>
    <w:rsid w:val="00807C39"/>
    <w:rPr>
      <w:rFonts w:cs="Times New Roman"/>
    </w:rPr>
  </w:style>
  <w:style w:type="paragraph" w:styleId="a7">
    <w:name w:val="No Spacing"/>
    <w:qFormat/>
    <w:rsid w:val="00807C39"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qFormat/>
    <w:rsid w:val="00807C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Segoe UI" w:hAnsi="Segoe UI" w:cs="Times New Roman"/>
      <w:sz w:val="18"/>
      <w:lang w:val="en-US" w:eastAsia="en-US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DocumentMap">
    <w:name w:val="DocumentMap"/>
    <w:qFormat/>
    <w:rPr>
      <w:rFonts w:ascii="Calibri" w:eastAsia="Calibri" w:hAnsi="Calibri" w:cs="Calibri"/>
      <w:sz w:val="20"/>
      <w:szCs w:val="20"/>
      <w:lang w:val="ru-RU" w:eastAsia="ru-RU" w:bidi="ar-SA"/>
    </w:rPr>
  </w:style>
  <w:style w:type="paragraph" w:customStyle="1" w:styleId="1">
    <w:name w:val="Сетка таблицы1"/>
    <w:basedOn w:val="DocumentMap"/>
    <w:qFormat/>
    <w:rPr>
      <w:rFonts w:cs="Times New Roman"/>
    </w:rPr>
  </w:style>
  <w:style w:type="paragraph" w:styleId="a7">
    <w:name w:val="No Spacing"/>
    <w:qFormat/>
    <w:rPr>
      <w:rFonts w:ascii="Calibri" w:eastAsia="Calibri" w:hAnsi="Calibri" w:cs="Times New Roman"/>
      <w:sz w:val="22"/>
      <w:szCs w:val="22"/>
      <w:lang w:val="ru-RU" w:eastAsia="en-US" w:bidi="ar-SA"/>
    </w:rPr>
  </w:style>
  <w:style w:type="paragraph" w:styleId="a8">
    <w:name w:val="Balloon Text"/>
    <w:basedOn w:val="a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2022-01-19T08:06:00Z</cp:lastPrinted>
  <dcterms:created xsi:type="dcterms:W3CDTF">2022-02-18T05:37:00Z</dcterms:created>
  <dcterms:modified xsi:type="dcterms:W3CDTF">2022-02-18T05:37:00Z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PCg</vt:lpwstr>
  </property>
</Properties>
</file>